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BB2" w:rsidRPr="00321BB2" w:rsidRDefault="00321BB2" w:rsidP="00321BB2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ТРЕБОВАНИЯ К СОДЕРЖАНИЮ И ОФОРМЛЕНИЮ ОТЧЕТА ПО ПРАКТИКЕ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По результатам всех видов педагоги</w:t>
      </w:r>
      <w:bookmarkStart w:id="0" w:name="_GoBack"/>
      <w:bookmarkEnd w:id="0"/>
      <w:r w:rsidRPr="00321BB2">
        <w:rPr>
          <w:rFonts w:ascii="Times New Roman" w:hAnsi="Times New Roman"/>
          <w:sz w:val="28"/>
          <w:szCs w:val="28"/>
          <w:lang w:val="ru-RU"/>
        </w:rPr>
        <w:t xml:space="preserve">ческой деятельности магистрант представляет руководителю практики </w:t>
      </w:r>
      <w:r w:rsidRPr="00321BB2">
        <w:rPr>
          <w:rFonts w:ascii="Times New Roman" w:hAnsi="Times New Roman"/>
          <w:sz w:val="28"/>
          <w:szCs w:val="28"/>
          <w:lang w:val="ru-RU"/>
        </w:rPr>
        <w:t>развёрнутый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1BB2">
        <w:rPr>
          <w:rFonts w:ascii="Times New Roman" w:hAnsi="Times New Roman"/>
          <w:sz w:val="28"/>
          <w:szCs w:val="28"/>
          <w:lang w:val="ru-RU"/>
        </w:rPr>
        <w:t>отчет</w:t>
      </w:r>
      <w:r w:rsidRPr="00321BB2">
        <w:rPr>
          <w:rFonts w:ascii="Times New Roman" w:hAnsi="Times New Roman"/>
          <w:sz w:val="28"/>
          <w:szCs w:val="28"/>
          <w:lang w:val="ru-RU"/>
        </w:rPr>
        <w:t>. Отчет по педагогической практике включает</w:t>
      </w:r>
      <w:r w:rsidRPr="00321BB2">
        <w:rPr>
          <w:rFonts w:ascii="Times New Roman" w:hAnsi="Times New Roman"/>
          <w:sz w:val="28"/>
          <w:szCs w:val="28"/>
          <w:lang w:val="ru-RU"/>
        </w:rPr>
        <w:t>: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титульный лист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содержание,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основные разделы,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список использованных документов, </w:t>
      </w:r>
    </w:p>
    <w:p w:rsidR="00321BB2" w:rsidRPr="00321BB2" w:rsidRDefault="00321BB2" w:rsidP="00321BB2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приложения.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Объем отчета должен составлять 20-25 страниц формата А4, ориентация книжная, с полуторным межстрочным интервалом, без форматирования, с выравниванием по ширине, с автоматической расстановкой переносов, без подстрочных ссылок. Гарнитура шрифта основного текста – 14 </w:t>
      </w:r>
      <w:proofErr w:type="spellStart"/>
      <w:r w:rsidRPr="00321BB2">
        <w:rPr>
          <w:rFonts w:ascii="Times New Roman" w:hAnsi="Times New Roman"/>
          <w:sz w:val="28"/>
          <w:szCs w:val="28"/>
          <w:lang w:val="ru-RU"/>
        </w:rPr>
        <w:t>п.т</w:t>
      </w:r>
      <w:proofErr w:type="spellEnd"/>
      <w:r w:rsidRPr="00321BB2">
        <w:rPr>
          <w:rFonts w:ascii="Times New Roman" w:hAnsi="Times New Roman"/>
          <w:sz w:val="28"/>
          <w:szCs w:val="28"/>
          <w:lang w:val="ru-RU"/>
        </w:rPr>
        <w:t xml:space="preserve">., дополнительного (заголовки таблиц, подписи под рисунками, примечание, список использованных документов) – 12 </w:t>
      </w:r>
      <w:proofErr w:type="spellStart"/>
      <w:r w:rsidRPr="00321BB2">
        <w:rPr>
          <w:rFonts w:ascii="Times New Roman" w:hAnsi="Times New Roman"/>
          <w:sz w:val="28"/>
          <w:szCs w:val="28"/>
          <w:lang w:val="ru-RU"/>
        </w:rPr>
        <w:t>п.т</w:t>
      </w:r>
      <w:proofErr w:type="spellEnd"/>
      <w:r w:rsidRPr="00321BB2">
        <w:rPr>
          <w:rFonts w:ascii="Times New Roman" w:hAnsi="Times New Roman"/>
          <w:sz w:val="28"/>
          <w:szCs w:val="28"/>
          <w:lang w:val="ru-RU"/>
        </w:rPr>
        <w:t xml:space="preserve">. Первая строка абзаца с отступом 1,25 см. Все слова внутри абзаца разделяются только одним пробелом. Перед знаком препинания пробел не ставится, после него – один пробел. Таблицы выполняются в редакторе </w:t>
      </w:r>
      <w:r w:rsidRPr="00321BB2">
        <w:rPr>
          <w:rFonts w:ascii="Times New Roman" w:hAnsi="Times New Roman"/>
          <w:sz w:val="28"/>
          <w:szCs w:val="28"/>
        </w:rPr>
        <w:t>MS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1BB2">
        <w:rPr>
          <w:rFonts w:ascii="Times New Roman" w:hAnsi="Times New Roman"/>
          <w:sz w:val="28"/>
          <w:szCs w:val="28"/>
        </w:rPr>
        <w:t>Word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, нумеруются, если их более одной и располагаются по смыслу текста. Рисунки, графики и схемы должны быть черно-белыми, четкими, допускается штриховка. Формулы записываются в стандартном редакторе формул </w:t>
      </w:r>
      <w:r w:rsidRPr="00321BB2">
        <w:rPr>
          <w:rFonts w:ascii="Times New Roman" w:hAnsi="Times New Roman"/>
          <w:sz w:val="28"/>
          <w:szCs w:val="28"/>
        </w:rPr>
        <w:t>MS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1BB2">
        <w:rPr>
          <w:rFonts w:ascii="Times New Roman" w:hAnsi="Times New Roman"/>
          <w:sz w:val="28"/>
          <w:szCs w:val="28"/>
        </w:rPr>
        <w:t>Word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: шрифт – </w:t>
      </w:r>
      <w:r w:rsidRPr="00321BB2">
        <w:rPr>
          <w:rFonts w:ascii="Times New Roman" w:hAnsi="Times New Roman"/>
          <w:sz w:val="28"/>
          <w:szCs w:val="28"/>
        </w:rPr>
        <w:t>Times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1BB2">
        <w:rPr>
          <w:rFonts w:ascii="Times New Roman" w:hAnsi="Times New Roman"/>
          <w:sz w:val="28"/>
          <w:szCs w:val="28"/>
        </w:rPr>
        <w:t>New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21BB2">
        <w:rPr>
          <w:rFonts w:ascii="Times New Roman" w:hAnsi="Times New Roman"/>
          <w:sz w:val="28"/>
          <w:szCs w:val="28"/>
        </w:rPr>
        <w:t>Roman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, размер – 14 </w:t>
      </w:r>
      <w:proofErr w:type="spellStart"/>
      <w:r w:rsidRPr="00321BB2">
        <w:rPr>
          <w:rFonts w:ascii="Times New Roman" w:hAnsi="Times New Roman"/>
          <w:sz w:val="28"/>
          <w:szCs w:val="28"/>
          <w:lang w:val="ru-RU"/>
        </w:rPr>
        <w:t>п.т</w:t>
      </w:r>
      <w:proofErr w:type="spellEnd"/>
      <w:r w:rsidRPr="00321BB2">
        <w:rPr>
          <w:rFonts w:ascii="Times New Roman" w:hAnsi="Times New Roman"/>
          <w:sz w:val="28"/>
          <w:szCs w:val="28"/>
          <w:lang w:val="ru-RU"/>
        </w:rPr>
        <w:t xml:space="preserve">. Все упоминаемые автором сокращения и аббревиатуры, за исключением общепринятых, должны быть расшифрованы при их первом написании в тексте.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Заголовки разделов должны быть выполнены жирным шрифтом. Поля слева, сверху и снизу 20 мм, справа 10 мм.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Рекомендуемая структура отче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та представлена ниже.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Содержание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Введение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lastRenderedPageBreak/>
        <w:t xml:space="preserve">1. Анализ условий обучения студентов по дисциплине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1.1. Нормативная база и содержание рабочей программы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1.2. Материально-техническое и кадровое обеспечение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1.3. Учебно-методическое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и информационное обеспечение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2. Анализ форм проведения основных видов занятий по дисциплине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2.</w:t>
      </w:r>
      <w:r w:rsidRPr="00321BB2">
        <w:rPr>
          <w:rFonts w:ascii="Times New Roman" w:hAnsi="Times New Roman"/>
          <w:sz w:val="28"/>
          <w:szCs w:val="28"/>
          <w:lang w:val="ru-RU"/>
        </w:rPr>
        <w:t>1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. Лабораторные (практические) занятия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2.</w:t>
      </w:r>
      <w:r w:rsidRPr="00321BB2">
        <w:rPr>
          <w:rFonts w:ascii="Times New Roman" w:hAnsi="Times New Roman"/>
          <w:sz w:val="28"/>
          <w:szCs w:val="28"/>
          <w:lang w:val="ru-RU"/>
        </w:rPr>
        <w:t>2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. Самостоятельная работа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3. Подготовка, проведение и оценка педагогической деятельности магистранта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3.</w:t>
      </w:r>
      <w:r w:rsidRPr="00321BB2">
        <w:rPr>
          <w:rFonts w:ascii="Times New Roman" w:hAnsi="Times New Roman"/>
          <w:sz w:val="28"/>
          <w:szCs w:val="28"/>
          <w:lang w:val="ru-RU"/>
        </w:rPr>
        <w:t>1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. Подготовка и проведение лабораторного (практического) занятия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3.</w:t>
      </w:r>
      <w:r w:rsidRPr="00321BB2">
        <w:rPr>
          <w:rFonts w:ascii="Times New Roman" w:hAnsi="Times New Roman"/>
          <w:sz w:val="28"/>
          <w:szCs w:val="28"/>
          <w:lang w:val="ru-RU"/>
        </w:rPr>
        <w:t>2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. Участие в других видах занятий и педагогической деятельности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Заключение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Список использованных документов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Приложения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Разделы и подразделы отч</w:t>
      </w:r>
      <w:r w:rsidRPr="00321BB2">
        <w:rPr>
          <w:rFonts w:ascii="Times New Roman" w:hAnsi="Times New Roman"/>
          <w:sz w:val="28"/>
          <w:szCs w:val="28"/>
          <w:lang w:val="ru-RU"/>
        </w:rPr>
        <w:t>е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та должны содержать следующую информацию и материалы.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Введение.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Должны быть отражены: цель, место и сроки прохождения практики (даты, количество дней); последовательность прохождения практики, общая характеристика работ, выполненных в процессе практики.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1. Анализ условий обучения студентов по дисциплине.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1.1. Нормативная база и содержание рабочей программы.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Приводятс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я из </w:t>
      </w:r>
      <w:proofErr w:type="spellStart"/>
      <w:r w:rsidRPr="00321BB2">
        <w:rPr>
          <w:rFonts w:ascii="Times New Roman" w:hAnsi="Times New Roman"/>
          <w:sz w:val="28"/>
          <w:szCs w:val="28"/>
          <w:lang w:val="ru-RU"/>
        </w:rPr>
        <w:t>ФГОСа</w:t>
      </w:r>
      <w:proofErr w:type="spellEnd"/>
      <w:r w:rsidRPr="00321BB2">
        <w:rPr>
          <w:rFonts w:ascii="Times New Roman" w:hAnsi="Times New Roman"/>
          <w:sz w:val="28"/>
          <w:szCs w:val="28"/>
          <w:lang w:val="ru-RU"/>
        </w:rPr>
        <w:t xml:space="preserve"> компетенции, закрепле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нные за дисциплиной, анализируется учебный план по направлению подготовки, календарный учебный график, расписание занятий, рассматривается содержание рабочей программы дисциплины, видов занятий, в том числе активных методов обучения, форм самостоятельной работы студентов, наличие должностных инструкций, карточек учебных поручений.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>1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.2. Материально-техническое и кадровое обеспечение.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Прописываются работники кафедры, их должности, ученые степени и звания, ведущие дисциплину, порученную магистранту, оценивается соответствие качества кадров требованиям стандарта. Приводится перечень оборудования и материалов, используемых для обучения студентов по дисциплине (оснащенность аудиторий, наличие специального лабораторного оборудования, демонстрационных материалов и т.д.). Оценивается их соответствие требованиям стандарта и основной профессиональной образовательной программе.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1.3. Учебно-методическое и информационное обеспечение.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Рассматривается используемая в учебном процессе методическая литература и электронные источники информации, анализируется их соответствие рабочей программе дисциплины.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2. Анализ форм проведения основных видов занятий по дисциплине.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>1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 Лабораторные (практические) занятия.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>2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 Самостоятельная работа.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Описываются формы проведения всех видов занятий, заостряется внимание на использование активных форм обучения. Дается оценка организации самостоятельной работы студентов, контроля знаний.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3. Подготовка, проведение и оценка педагогической деятельности магистранта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>3.1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 Подготовка и проведение лабораторного (практического) занятия.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>Прикладывается план проведения занятия, перечень дидактического материала, оборудования, учебно-методического обеспечения. Оценка занятия со стороны руководителя пра</w:t>
      </w:r>
      <w:r w:rsidRPr="00321BB2">
        <w:rPr>
          <w:rFonts w:ascii="Times New Roman" w:hAnsi="Times New Roman"/>
          <w:sz w:val="28"/>
          <w:szCs w:val="28"/>
          <w:lang w:val="ru-RU"/>
        </w:rPr>
        <w:t>ктики и ведущего преподавателя.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>3.2</w:t>
      </w: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. Участие в других видах занятий и педагогической деятельности.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Прописывается личное участие в проведении семинаров, коллоквиумов и собственная оценка этих мероприятий.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Заключение.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Должно содержать: описание навыков, приобретенных за время практики; предложения и рекомендации студента, сделанные в ходе практики. В </w:t>
      </w:r>
      <w:r w:rsidRPr="00321BB2">
        <w:rPr>
          <w:rFonts w:ascii="Times New Roman" w:hAnsi="Times New Roman"/>
          <w:sz w:val="28"/>
          <w:szCs w:val="28"/>
          <w:lang w:val="ru-RU"/>
        </w:rPr>
        <w:lastRenderedPageBreak/>
        <w:t xml:space="preserve">заключении целесообразно охарактеризовать особенности и социальную значимость разработанных учебно-методических материалов и организованных мероприятий. </w:t>
      </w:r>
    </w:p>
    <w:p w:rsidR="00321BB2" w:rsidRPr="00321BB2" w:rsidRDefault="00321BB2" w:rsidP="00321BB2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21BB2">
        <w:rPr>
          <w:rFonts w:ascii="Times New Roman" w:hAnsi="Times New Roman"/>
          <w:b/>
          <w:sz w:val="28"/>
          <w:szCs w:val="28"/>
          <w:lang w:val="ru-RU"/>
        </w:rPr>
        <w:t xml:space="preserve">Список использованных документов. </w:t>
      </w:r>
    </w:p>
    <w:p w:rsidR="00E12C0D" w:rsidRPr="00321BB2" w:rsidRDefault="00321BB2" w:rsidP="00321BB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21BB2">
        <w:rPr>
          <w:rFonts w:ascii="Times New Roman" w:hAnsi="Times New Roman"/>
          <w:sz w:val="28"/>
          <w:szCs w:val="28"/>
          <w:lang w:val="ru-RU"/>
        </w:rPr>
        <w:t xml:space="preserve">Приводится список документов, источников литературы, </w:t>
      </w:r>
      <w:r w:rsidRPr="00321BB2">
        <w:rPr>
          <w:rFonts w:ascii="Times New Roman" w:hAnsi="Times New Roman"/>
          <w:sz w:val="28"/>
          <w:szCs w:val="28"/>
          <w:lang w:val="ru-RU"/>
        </w:rPr>
        <w:t>электронных ресурсов,</w:t>
      </w:r>
      <w:r w:rsidRPr="00321BB2">
        <w:rPr>
          <w:rFonts w:ascii="Times New Roman" w:hAnsi="Times New Roman"/>
          <w:sz w:val="28"/>
          <w:szCs w:val="28"/>
          <w:lang w:val="ru-RU"/>
        </w:rPr>
        <w:t xml:space="preserve"> которые практикант использовал для подготовки занятий и отчета. Список оформляется по ГОСТ 7.1-2003. Библиогр</w:t>
      </w:r>
      <w:r w:rsidRPr="00321BB2">
        <w:rPr>
          <w:rFonts w:ascii="Times New Roman" w:hAnsi="Times New Roman"/>
          <w:sz w:val="28"/>
          <w:szCs w:val="28"/>
          <w:lang w:val="ru-RU"/>
        </w:rPr>
        <w:t>афическая запись. Библиографиче</w:t>
      </w:r>
      <w:r w:rsidRPr="00321BB2">
        <w:rPr>
          <w:rFonts w:ascii="Times New Roman" w:hAnsi="Times New Roman"/>
          <w:sz w:val="28"/>
          <w:szCs w:val="28"/>
          <w:lang w:val="ru-RU"/>
        </w:rPr>
        <w:t>ское описание</w:t>
      </w:r>
    </w:p>
    <w:sectPr w:rsidR="00E12C0D" w:rsidRPr="00321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 w15:restartNumberingAfterBreak="0">
    <w:nsid w:val="18354F3F"/>
    <w:multiLevelType w:val="hybridMultilevel"/>
    <w:tmpl w:val="B9FC8E5E"/>
    <w:lvl w:ilvl="0" w:tplc="041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" w15:restartNumberingAfterBreak="0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2"/>
    <w:rsid w:val="00321BB2"/>
    <w:rsid w:val="00435C88"/>
    <w:rsid w:val="00E12C0D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CB909"/>
  <w15:chartTrackingRefBased/>
  <w15:docId w15:val="{8AA2B1B7-7906-4FCB-BCEF-DF453A29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bodytext_Indented"/>
    <w:qFormat/>
    <w:rsid w:val="00FC154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sz w:val="20"/>
      <w:szCs w:val="20"/>
      <w:lang w:val="en-US" w:eastAsia="de-DE"/>
    </w:rPr>
  </w:style>
  <w:style w:type="paragraph" w:styleId="1">
    <w:name w:val="heading 1"/>
    <w:basedOn w:val="a"/>
    <w:next w:val="a"/>
    <w:link w:val="10"/>
    <w:qFormat/>
    <w:rsid w:val="00FC154B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FC154B"/>
    <w:pPr>
      <w:keepNext/>
      <w:spacing w:before="240" w:after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FC154B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rsid w:val="00FC154B"/>
    <w:pPr>
      <w:spacing w:before="480" w:after="480"/>
      <w:ind w:firstLine="0"/>
    </w:pPr>
  </w:style>
  <w:style w:type="paragraph" w:customStyle="1" w:styleId="affiliation">
    <w:name w:val="affiliation"/>
    <w:basedOn w:val="a"/>
    <w:next w:val="a"/>
    <w:rsid w:val="00FC154B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cknowledgements">
    <w:name w:val="acknowledgements"/>
    <w:basedOn w:val="affiliation"/>
    <w:next w:val="a"/>
    <w:rsid w:val="00FC154B"/>
    <w:pPr>
      <w:suppressAutoHyphens w:val="0"/>
      <w:spacing w:before="240"/>
      <w:ind w:left="0"/>
      <w:jc w:val="both"/>
    </w:pPr>
  </w:style>
  <w:style w:type="paragraph" w:customStyle="1" w:styleId="Addresses">
    <w:name w:val="Addresses"/>
    <w:next w:val="E-mail"/>
    <w:rsid w:val="00FC154B"/>
    <w:pPr>
      <w:spacing w:after="240" w:line="240" w:lineRule="auto"/>
      <w:ind w:left="1418"/>
    </w:pPr>
    <w:rPr>
      <w:rFonts w:ascii="Times" w:hAnsi="Times" w:cs="Times New Roman"/>
      <w:lang w:val="en-GB"/>
    </w:rPr>
  </w:style>
  <w:style w:type="paragraph" w:customStyle="1" w:styleId="author">
    <w:name w:val="author"/>
    <w:basedOn w:val="a"/>
    <w:next w:val="a"/>
    <w:rsid w:val="00FC154B"/>
    <w:pPr>
      <w:suppressAutoHyphens/>
      <w:spacing w:before="480" w:after="220"/>
      <w:ind w:firstLine="0"/>
      <w:jc w:val="left"/>
    </w:pPr>
    <w:rPr>
      <w:b/>
    </w:rPr>
  </w:style>
  <w:style w:type="paragraph" w:customStyle="1" w:styleId="Authors">
    <w:name w:val="Authors"/>
    <w:next w:val="Addresses"/>
    <w:rsid w:val="00FC154B"/>
    <w:pPr>
      <w:spacing w:after="113" w:line="240" w:lineRule="auto"/>
      <w:ind w:left="1418"/>
    </w:pPr>
    <w:rPr>
      <w:rFonts w:ascii="Times" w:hAnsi="Times" w:cs="Times New Roman"/>
      <w:b/>
      <w:lang w:val="en-GB"/>
    </w:rPr>
  </w:style>
  <w:style w:type="paragraph" w:customStyle="1" w:styleId="bobytext">
    <w:name w:val="bobytext"/>
    <w:basedOn w:val="a"/>
    <w:next w:val="a"/>
    <w:rsid w:val="00FC154B"/>
    <w:pPr>
      <w:ind w:firstLine="0"/>
    </w:pPr>
  </w:style>
  <w:style w:type="paragraph" w:customStyle="1" w:styleId="BulletItem">
    <w:name w:val="Bullet Item"/>
    <w:basedOn w:val="a"/>
    <w:rsid w:val="00FC154B"/>
    <w:pPr>
      <w:numPr>
        <w:numId w:val="5"/>
      </w:numPr>
      <w:spacing w:before="120" w:after="120"/>
      <w:contextualSpacing/>
    </w:pPr>
  </w:style>
  <w:style w:type="paragraph" w:customStyle="1" w:styleId="E-mail">
    <w:name w:val="E-mail"/>
    <w:next w:val="a"/>
    <w:rsid w:val="00FC154B"/>
    <w:pPr>
      <w:spacing w:after="240" w:line="240" w:lineRule="auto"/>
      <w:ind w:left="1418"/>
    </w:pPr>
    <w:rPr>
      <w:rFonts w:ascii="Times" w:hAnsi="Times" w:cs="Times New Roman"/>
      <w:noProof/>
      <w:lang w:val="en-US"/>
    </w:rPr>
  </w:style>
  <w:style w:type="paragraph" w:customStyle="1" w:styleId="equation">
    <w:name w:val="equation"/>
    <w:basedOn w:val="a"/>
    <w:next w:val="a"/>
    <w:rsid w:val="00FC154B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a"/>
    <w:next w:val="a"/>
    <w:rsid w:val="00FC154B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igurecitation">
    <w:name w:val="figurecitation"/>
    <w:basedOn w:val="a"/>
    <w:rsid w:val="00FC154B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unotentextFootnote">
    <w:name w:val="Fußnotentext.Footnote"/>
    <w:basedOn w:val="bobytext"/>
    <w:rsid w:val="00FC154B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heading1">
    <w:name w:val="heading1"/>
    <w:basedOn w:val="a"/>
    <w:next w:val="bobytext"/>
    <w:rsid w:val="00FC154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bobytext"/>
    <w:rsid w:val="00FC154B"/>
    <w:pPr>
      <w:tabs>
        <w:tab w:val="left" w:pos="510"/>
      </w:tabs>
    </w:pPr>
    <w:rPr>
      <w:i/>
    </w:rPr>
  </w:style>
  <w:style w:type="paragraph" w:customStyle="1" w:styleId="heading3">
    <w:name w:val="heading3"/>
    <w:basedOn w:val="bobytext"/>
    <w:next w:val="bobytext"/>
    <w:rsid w:val="00FC154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heading4">
    <w:name w:val="heading4"/>
    <w:basedOn w:val="bobytext"/>
    <w:next w:val="bobytext"/>
    <w:rsid w:val="00FC154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bobytext"/>
    <w:rsid w:val="00FC154B"/>
    <w:pPr>
      <w:spacing w:before="360" w:after="120"/>
    </w:pPr>
    <w:rPr>
      <w:i/>
    </w:rPr>
  </w:style>
  <w:style w:type="paragraph" w:customStyle="1" w:styleId="Important">
    <w:name w:val="Important"/>
    <w:basedOn w:val="bobytext"/>
    <w:rsid w:val="00FC154B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NumberedItem">
    <w:name w:val="Numbered Item"/>
    <w:basedOn w:val="BulletItem"/>
    <w:rsid w:val="00FC154B"/>
  </w:style>
  <w:style w:type="paragraph" w:customStyle="1" w:styleId="petit">
    <w:name w:val="petit"/>
    <w:basedOn w:val="a"/>
    <w:rsid w:val="00FC154B"/>
    <w:pPr>
      <w:spacing w:before="120" w:after="120" w:line="200" w:lineRule="atLeast"/>
    </w:pPr>
    <w:rPr>
      <w:sz w:val="17"/>
    </w:rPr>
  </w:style>
  <w:style w:type="paragraph" w:customStyle="1" w:styleId="quotation">
    <w:name w:val="quotation"/>
    <w:basedOn w:val="affiliation"/>
    <w:next w:val="a"/>
    <w:rsid w:val="00FC154B"/>
    <w:pPr>
      <w:spacing w:after="120"/>
      <w:ind w:right="238"/>
      <w:contextualSpacing/>
    </w:pPr>
  </w:style>
  <w:style w:type="paragraph" w:customStyle="1" w:styleId="reference">
    <w:name w:val="reference"/>
    <w:basedOn w:val="a"/>
    <w:rsid w:val="00FC154B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petit"/>
    <w:rsid w:val="00FC154B"/>
    <w:pPr>
      <w:spacing w:before="0" w:after="0"/>
      <w:ind w:left="238" w:hanging="238"/>
    </w:pPr>
  </w:style>
  <w:style w:type="paragraph" w:customStyle="1" w:styleId="Run-inHeading1">
    <w:name w:val="Run-in Heading 1"/>
    <w:basedOn w:val="bobytext"/>
    <w:rsid w:val="00FC154B"/>
    <w:pPr>
      <w:spacing w:before="120"/>
    </w:pPr>
    <w:rPr>
      <w:b/>
    </w:rPr>
  </w:style>
  <w:style w:type="paragraph" w:customStyle="1" w:styleId="Run-inHeading2">
    <w:name w:val="Run-in Heading 2"/>
    <w:basedOn w:val="bobytext"/>
    <w:rsid w:val="00FC154B"/>
    <w:pPr>
      <w:spacing w:before="120"/>
    </w:pPr>
    <w:rPr>
      <w:i/>
    </w:rPr>
  </w:style>
  <w:style w:type="paragraph" w:customStyle="1" w:styleId="Runninghead-left">
    <w:name w:val="Running head - left"/>
    <w:basedOn w:val="a"/>
    <w:rsid w:val="00FC154B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C154B"/>
    <w:pPr>
      <w:jc w:val="right"/>
    </w:pPr>
  </w:style>
  <w:style w:type="paragraph" w:customStyle="1" w:styleId="Subitem">
    <w:name w:val="Subitem"/>
    <w:rsid w:val="00FC154B"/>
    <w:pPr>
      <w:numPr>
        <w:numId w:val="6"/>
      </w:numPr>
      <w:spacing w:after="120" w:line="240" w:lineRule="atLeast"/>
      <w:contextualSpacing/>
      <w:jc w:val="both"/>
    </w:pPr>
    <w:rPr>
      <w:rFonts w:ascii="Times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a"/>
    <w:rsid w:val="00FC154B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tablelegend">
    <w:name w:val="tablelegend"/>
    <w:basedOn w:val="a"/>
    <w:next w:val="a"/>
    <w:rsid w:val="00FC154B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a"/>
    <w:next w:val="a"/>
    <w:rsid w:val="00FC154B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styleId="a3">
    <w:name w:val="header"/>
    <w:basedOn w:val="a"/>
    <w:link w:val="a4"/>
    <w:rsid w:val="00FC154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435C88"/>
    <w:rPr>
      <w:rFonts w:ascii="Times" w:hAnsi="Times" w:cs="Times New Roman"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rsid w:val="00435C88"/>
    <w:rPr>
      <w:rFonts w:ascii="Arial" w:hAnsi="Arial" w:cs="Times New Roman"/>
      <w:b/>
      <w:bCs/>
      <w:sz w:val="28"/>
      <w:szCs w:val="24"/>
      <w:lang w:val="en-US" w:eastAsia="de-DE"/>
    </w:rPr>
  </w:style>
  <w:style w:type="character" w:customStyle="1" w:styleId="20">
    <w:name w:val="Заголовок 2 Знак"/>
    <w:basedOn w:val="a0"/>
    <w:link w:val="2"/>
    <w:rsid w:val="00435C88"/>
    <w:rPr>
      <w:rFonts w:ascii="Arial" w:hAnsi="Arial" w:cs="Times New Roman"/>
      <w:b/>
      <w:sz w:val="20"/>
      <w:szCs w:val="20"/>
      <w:lang w:val="en-US" w:eastAsia="de-DE"/>
    </w:rPr>
  </w:style>
  <w:style w:type="character" w:customStyle="1" w:styleId="30">
    <w:name w:val="Заголовок 3 Знак"/>
    <w:basedOn w:val="a0"/>
    <w:link w:val="3"/>
    <w:rsid w:val="00435C88"/>
    <w:rPr>
      <w:rFonts w:ascii="Arial" w:hAnsi="Arial" w:cs="Arial"/>
      <w:b/>
      <w:bCs/>
      <w:sz w:val="20"/>
      <w:szCs w:val="26"/>
      <w:lang w:val="en-US" w:eastAsia="de-DE"/>
    </w:rPr>
  </w:style>
  <w:style w:type="character" w:styleId="a5">
    <w:name w:val="footnote reference"/>
    <w:basedOn w:val="a0"/>
    <w:semiHidden/>
    <w:rsid w:val="00FC154B"/>
    <w:rPr>
      <w:position w:val="6"/>
      <w:sz w:val="12"/>
      <w:vertAlign w:val="baseline"/>
    </w:rPr>
  </w:style>
  <w:style w:type="paragraph" w:customStyle="1" w:styleId="11">
    <w:name w:val="Название1"/>
    <w:basedOn w:val="a"/>
    <w:next w:val="bobytext"/>
    <w:rsid w:val="00FC154B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a6">
    <w:name w:val="footer"/>
    <w:basedOn w:val="a"/>
    <w:link w:val="a7"/>
    <w:rsid w:val="00FC154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2">
    <w:name w:val="toc 1"/>
    <w:basedOn w:val="a"/>
    <w:next w:val="petit"/>
    <w:semiHidden/>
    <w:rsid w:val="00FC154B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21">
    <w:name w:val="toc 2"/>
    <w:basedOn w:val="12"/>
    <w:semiHidden/>
    <w:rsid w:val="00FC154B"/>
    <w:pPr>
      <w:spacing w:before="0"/>
      <w:ind w:left="284"/>
    </w:pPr>
    <w:rPr>
      <w:b w:val="0"/>
    </w:rPr>
  </w:style>
  <w:style w:type="paragraph" w:styleId="31">
    <w:name w:val="toc 3"/>
    <w:basedOn w:val="12"/>
    <w:semiHidden/>
    <w:rsid w:val="00FC154B"/>
    <w:pPr>
      <w:spacing w:before="0"/>
      <w:ind w:left="510"/>
    </w:pPr>
    <w:rPr>
      <w:b w:val="0"/>
    </w:rPr>
  </w:style>
  <w:style w:type="paragraph" w:styleId="4">
    <w:name w:val="toc 4"/>
    <w:basedOn w:val="31"/>
    <w:next w:val="a"/>
    <w:semiHidden/>
    <w:rsid w:val="00FC154B"/>
    <w:pPr>
      <w:ind w:left="737"/>
    </w:pPr>
  </w:style>
  <w:style w:type="paragraph" w:customStyle="1" w:styleId="13">
    <w:name w:val="Подзаголовок1"/>
    <w:basedOn w:val="11"/>
    <w:next w:val="author"/>
    <w:rsid w:val="00FC154B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styleId="a8">
    <w:name w:val="Balloon Text"/>
    <w:basedOn w:val="a"/>
    <w:link w:val="a9"/>
    <w:rsid w:val="00FC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154B"/>
    <w:rPr>
      <w:rFonts w:ascii="Tahoma" w:hAnsi="Tahoma" w:cs="Tahoma"/>
      <w:sz w:val="16"/>
      <w:szCs w:val="16"/>
      <w:lang w:val="en-US" w:eastAsia="de-DE"/>
    </w:rPr>
  </w:style>
  <w:style w:type="paragraph" w:styleId="aa">
    <w:name w:val="footnote text"/>
    <w:basedOn w:val="a"/>
    <w:link w:val="ab"/>
    <w:semiHidden/>
    <w:rsid w:val="00FC154B"/>
  </w:style>
  <w:style w:type="character" w:customStyle="1" w:styleId="ab">
    <w:name w:val="Текст сноски Знак"/>
    <w:basedOn w:val="a0"/>
    <w:link w:val="aa"/>
    <w:semiHidden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4">
    <w:name w:val="index 1"/>
    <w:basedOn w:val="petit"/>
    <w:semiHidden/>
    <w:rsid w:val="00FC154B"/>
    <w:pPr>
      <w:spacing w:before="0" w:after="0"/>
      <w:ind w:left="720" w:hanging="720"/>
      <w:jc w:val="left"/>
    </w:pPr>
    <w:rPr>
      <w:szCs w:val="21"/>
    </w:rPr>
  </w:style>
  <w:style w:type="paragraph" w:styleId="22">
    <w:name w:val="index 2"/>
    <w:basedOn w:val="14"/>
    <w:semiHidden/>
    <w:rsid w:val="00FC154B"/>
    <w:pPr>
      <w:ind w:left="958"/>
    </w:pPr>
  </w:style>
  <w:style w:type="paragraph" w:styleId="32">
    <w:name w:val="index 3"/>
    <w:basedOn w:val="a"/>
    <w:next w:val="a"/>
    <w:semiHidden/>
    <w:rsid w:val="00FC154B"/>
    <w:pPr>
      <w:ind w:left="660" w:hanging="220"/>
      <w:jc w:val="left"/>
    </w:pPr>
    <w:rPr>
      <w:szCs w:val="21"/>
    </w:rPr>
  </w:style>
  <w:style w:type="paragraph" w:styleId="ac">
    <w:name w:val="List Paragraph"/>
    <w:basedOn w:val="a"/>
    <w:uiPriority w:val="34"/>
    <w:qFormat/>
    <w:rsid w:val="00321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2021-10-08T13:28:00Z</dcterms:created>
  <dcterms:modified xsi:type="dcterms:W3CDTF">2021-10-08T13:38:00Z</dcterms:modified>
</cp:coreProperties>
</file>